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534" w:rsidRPr="00E51534" w:rsidRDefault="00E51534" w:rsidP="00E51534">
      <w:pPr>
        <w:shd w:val="clear" w:color="auto" w:fill="FFFFFF"/>
        <w:spacing w:after="0" w:line="240" w:lineRule="auto"/>
        <w:rPr>
          <w:rFonts w:ascii="inherit" w:eastAsia="Times New Roman" w:hAnsi="inherit" w:cs="Segoe UI Historic"/>
          <w:color w:val="050505"/>
          <w:sz w:val="23"/>
          <w:szCs w:val="23"/>
          <w:lang w:eastAsia="el-GR"/>
        </w:rPr>
      </w:pPr>
      <w:r w:rsidRPr="00E51534">
        <w:rPr>
          <w:rFonts w:ascii="inherit" w:eastAsia="Times New Roman" w:hAnsi="inherit" w:cs="Segoe UI Historic"/>
          <w:noProof/>
          <w:color w:val="050505"/>
          <w:sz w:val="23"/>
          <w:szCs w:val="23"/>
          <w:lang w:eastAsia="el-GR"/>
        </w:rPr>
        <w:drawing>
          <wp:inline distT="0" distB="0" distL="0" distR="0" wp14:anchorId="01566EF3" wp14:editId="233BD73E">
            <wp:extent cx="152400" cy="152400"/>
            <wp:effectExtent l="0" t="0" r="0" b="0"/>
            <wp:docPr id="1" name="Εικόνα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51534">
        <w:rPr>
          <w:rFonts w:ascii="inherit" w:eastAsia="Times New Roman" w:hAnsi="inherit" w:cs="Segoe UI Historic"/>
          <w:color w:val="050505"/>
          <w:sz w:val="23"/>
          <w:szCs w:val="23"/>
          <w:lang w:eastAsia="el-GR"/>
        </w:rPr>
        <w:t xml:space="preserve">Συνάντηση του κ. Π. </w:t>
      </w:r>
      <w:proofErr w:type="spellStart"/>
      <w:r w:rsidRPr="00E51534">
        <w:rPr>
          <w:rFonts w:ascii="inherit" w:eastAsia="Times New Roman" w:hAnsi="inherit" w:cs="Segoe UI Historic"/>
          <w:color w:val="050505"/>
          <w:sz w:val="23"/>
          <w:szCs w:val="23"/>
          <w:lang w:eastAsia="el-GR"/>
        </w:rPr>
        <w:t>Μερινόπουλου</w:t>
      </w:r>
      <w:proofErr w:type="spellEnd"/>
      <w:r w:rsidRPr="00E51534">
        <w:rPr>
          <w:rFonts w:ascii="inherit" w:eastAsia="Times New Roman" w:hAnsi="inherit" w:cs="Segoe UI Historic"/>
          <w:color w:val="050505"/>
          <w:sz w:val="23"/>
          <w:szCs w:val="23"/>
          <w:lang w:eastAsia="el-GR"/>
        </w:rPr>
        <w:t xml:space="preserve"> με στελέχη της εταιρείας «Γαλαξίδι Θαλάσσιες Καλλιέργειες»</w:t>
      </w:r>
    </w:p>
    <w:p w:rsidR="00E51534" w:rsidRPr="00E51534" w:rsidRDefault="00E51534" w:rsidP="00E51534">
      <w:pPr>
        <w:shd w:val="clear" w:color="auto" w:fill="FFFFFF"/>
        <w:spacing w:after="0" w:line="240" w:lineRule="auto"/>
        <w:rPr>
          <w:rFonts w:ascii="inherit" w:eastAsia="Times New Roman" w:hAnsi="inherit" w:cs="Segoe UI Historic"/>
          <w:color w:val="050505"/>
          <w:sz w:val="23"/>
          <w:szCs w:val="23"/>
          <w:lang w:eastAsia="el-GR"/>
        </w:rPr>
      </w:pPr>
      <w:r w:rsidRPr="00E51534">
        <w:rPr>
          <w:rFonts w:ascii="inherit" w:eastAsia="Times New Roman" w:hAnsi="inherit" w:cs="Segoe UI Historic"/>
          <w:noProof/>
          <w:color w:val="050505"/>
          <w:sz w:val="23"/>
          <w:szCs w:val="23"/>
          <w:lang w:eastAsia="el-GR"/>
        </w:rPr>
        <w:drawing>
          <wp:inline distT="0" distB="0" distL="0" distR="0" wp14:anchorId="6BEB188C" wp14:editId="4C201E22">
            <wp:extent cx="152400" cy="152400"/>
            <wp:effectExtent l="0" t="0" r="0" b="0"/>
            <wp:docPr id="2" name="Εικόνα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51534">
        <w:rPr>
          <w:rFonts w:ascii="inherit" w:eastAsia="Times New Roman" w:hAnsi="inherit" w:cs="Segoe UI Historic"/>
          <w:color w:val="050505"/>
          <w:sz w:val="23"/>
          <w:szCs w:val="23"/>
          <w:lang w:eastAsia="el-GR"/>
        </w:rPr>
        <w:t xml:space="preserve">Π. </w:t>
      </w:r>
      <w:proofErr w:type="spellStart"/>
      <w:r w:rsidRPr="00E51534">
        <w:rPr>
          <w:rFonts w:ascii="inherit" w:eastAsia="Times New Roman" w:hAnsi="inherit" w:cs="Segoe UI Historic"/>
          <w:color w:val="050505"/>
          <w:sz w:val="23"/>
          <w:szCs w:val="23"/>
          <w:lang w:eastAsia="el-GR"/>
        </w:rPr>
        <w:t>Μερινόπουλος</w:t>
      </w:r>
      <w:proofErr w:type="spellEnd"/>
      <w:r w:rsidRPr="00E51534">
        <w:rPr>
          <w:rFonts w:ascii="inherit" w:eastAsia="Times New Roman" w:hAnsi="inherit" w:cs="Segoe UI Historic"/>
          <w:color w:val="050505"/>
          <w:sz w:val="23"/>
          <w:szCs w:val="23"/>
          <w:lang w:eastAsia="el-GR"/>
        </w:rPr>
        <w:t xml:space="preserve">: «Ενίσχυση των υπηρεσιών πρόνοιας με την αρωγή των πολύτιμων συμμάχων μας» </w:t>
      </w:r>
    </w:p>
    <w:p w:rsidR="00E51534" w:rsidRPr="00E51534" w:rsidRDefault="00E51534" w:rsidP="00E51534">
      <w:pPr>
        <w:shd w:val="clear" w:color="auto" w:fill="FFFFFF"/>
        <w:spacing w:after="0" w:line="240" w:lineRule="auto"/>
        <w:rPr>
          <w:rFonts w:ascii="inherit" w:eastAsia="Times New Roman" w:hAnsi="inherit" w:cs="Segoe UI Historic"/>
          <w:color w:val="050505"/>
          <w:sz w:val="23"/>
          <w:szCs w:val="23"/>
          <w:lang w:eastAsia="el-GR"/>
        </w:rPr>
      </w:pPr>
      <w:r w:rsidRPr="00E51534">
        <w:rPr>
          <w:rFonts w:ascii="inherit" w:eastAsia="Times New Roman" w:hAnsi="inherit" w:cs="Segoe UI Historic"/>
          <w:color w:val="050505"/>
          <w:sz w:val="23"/>
          <w:szCs w:val="23"/>
          <w:lang w:eastAsia="el-GR"/>
        </w:rPr>
        <w:t>Συνάντηση με στελέχη της εταιρείας «Γαλαξίδι Θαλάσσιες Καλλιέργειες» πραγματοποίησε το πρωί της Παρασκευής 16 Φεβρουαρίου 2024 ο καθ’ ύλην αρμόδιος της Δ/</w:t>
      </w:r>
      <w:proofErr w:type="spellStart"/>
      <w:r w:rsidRPr="00E51534">
        <w:rPr>
          <w:rFonts w:ascii="inherit" w:eastAsia="Times New Roman" w:hAnsi="inherit" w:cs="Segoe UI Historic"/>
          <w:color w:val="050505"/>
          <w:sz w:val="23"/>
          <w:szCs w:val="23"/>
          <w:lang w:eastAsia="el-GR"/>
        </w:rPr>
        <w:t>νσης</w:t>
      </w:r>
      <w:proofErr w:type="spellEnd"/>
      <w:r w:rsidRPr="00E51534">
        <w:rPr>
          <w:rFonts w:ascii="inherit" w:eastAsia="Times New Roman" w:hAnsi="inherit" w:cs="Segoe UI Historic"/>
          <w:color w:val="050505"/>
          <w:sz w:val="23"/>
          <w:szCs w:val="23"/>
          <w:lang w:eastAsia="el-GR"/>
        </w:rPr>
        <w:t xml:space="preserve"> Κοινωνικής Αλληλεγγύης του Δήμου Δελφών, κ. Παναγιώτης </w:t>
      </w:r>
      <w:proofErr w:type="spellStart"/>
      <w:r w:rsidRPr="00E51534">
        <w:rPr>
          <w:rFonts w:ascii="inherit" w:eastAsia="Times New Roman" w:hAnsi="inherit" w:cs="Segoe UI Historic"/>
          <w:color w:val="050505"/>
          <w:sz w:val="23"/>
          <w:szCs w:val="23"/>
          <w:lang w:eastAsia="el-GR"/>
        </w:rPr>
        <w:t>Μερινόπουλος</w:t>
      </w:r>
      <w:proofErr w:type="spellEnd"/>
      <w:r w:rsidRPr="00E51534">
        <w:rPr>
          <w:rFonts w:ascii="inherit" w:eastAsia="Times New Roman" w:hAnsi="inherit" w:cs="Segoe UI Historic"/>
          <w:color w:val="050505"/>
          <w:sz w:val="23"/>
          <w:szCs w:val="23"/>
          <w:lang w:eastAsia="el-GR"/>
        </w:rPr>
        <w:t xml:space="preserve">. </w:t>
      </w:r>
    </w:p>
    <w:p w:rsidR="00E51534" w:rsidRPr="00E51534" w:rsidRDefault="00E51534" w:rsidP="00E51534">
      <w:pPr>
        <w:shd w:val="clear" w:color="auto" w:fill="FFFFFF"/>
        <w:spacing w:after="0" w:line="240" w:lineRule="auto"/>
        <w:rPr>
          <w:rFonts w:ascii="inherit" w:eastAsia="Times New Roman" w:hAnsi="inherit" w:cs="Segoe UI Historic"/>
          <w:color w:val="050505"/>
          <w:sz w:val="23"/>
          <w:szCs w:val="23"/>
          <w:lang w:eastAsia="el-GR"/>
        </w:rPr>
      </w:pPr>
      <w:r w:rsidRPr="00E51534">
        <w:rPr>
          <w:rFonts w:ascii="inherit" w:eastAsia="Times New Roman" w:hAnsi="inherit" w:cs="Segoe UI Historic"/>
          <w:color w:val="050505"/>
          <w:sz w:val="23"/>
          <w:szCs w:val="23"/>
          <w:lang w:eastAsia="el-GR"/>
        </w:rPr>
        <w:t xml:space="preserve">Πιο συγκεκριμένα, ο κ. </w:t>
      </w:r>
      <w:proofErr w:type="spellStart"/>
      <w:r w:rsidRPr="00E51534">
        <w:rPr>
          <w:rFonts w:ascii="inherit" w:eastAsia="Times New Roman" w:hAnsi="inherit" w:cs="Segoe UI Historic"/>
          <w:color w:val="050505"/>
          <w:sz w:val="23"/>
          <w:szCs w:val="23"/>
          <w:lang w:eastAsia="el-GR"/>
        </w:rPr>
        <w:t>Μερινόπουλος</w:t>
      </w:r>
      <w:proofErr w:type="spellEnd"/>
      <w:r w:rsidRPr="00E51534">
        <w:rPr>
          <w:rFonts w:ascii="inherit" w:eastAsia="Times New Roman" w:hAnsi="inherit" w:cs="Segoe UI Historic"/>
          <w:color w:val="050505"/>
          <w:sz w:val="23"/>
          <w:szCs w:val="23"/>
          <w:lang w:eastAsia="el-GR"/>
        </w:rPr>
        <w:t xml:space="preserve"> συναντήθηκε με τον Διευθύνον Σύμβουλο κ. Σπυρίδωνα </w:t>
      </w:r>
      <w:proofErr w:type="spellStart"/>
      <w:r w:rsidRPr="00E51534">
        <w:rPr>
          <w:rFonts w:ascii="inherit" w:eastAsia="Times New Roman" w:hAnsi="inherit" w:cs="Segoe UI Historic"/>
          <w:color w:val="050505"/>
          <w:sz w:val="23"/>
          <w:szCs w:val="23"/>
          <w:lang w:eastAsia="el-GR"/>
        </w:rPr>
        <w:t>Γιαννούλατο</w:t>
      </w:r>
      <w:proofErr w:type="spellEnd"/>
      <w:r w:rsidRPr="00E51534">
        <w:rPr>
          <w:rFonts w:ascii="inherit" w:eastAsia="Times New Roman" w:hAnsi="inherit" w:cs="Segoe UI Historic"/>
          <w:color w:val="050505"/>
          <w:sz w:val="23"/>
          <w:szCs w:val="23"/>
          <w:lang w:eastAsia="el-GR"/>
        </w:rPr>
        <w:t xml:space="preserve"> και το Διευθυντή Προμηθειών και Επενδύσεων κ. Κωνσταντίνο </w:t>
      </w:r>
      <w:proofErr w:type="spellStart"/>
      <w:r w:rsidRPr="00E51534">
        <w:rPr>
          <w:rFonts w:ascii="inherit" w:eastAsia="Times New Roman" w:hAnsi="inherit" w:cs="Segoe UI Historic"/>
          <w:color w:val="050505"/>
          <w:sz w:val="23"/>
          <w:szCs w:val="23"/>
          <w:lang w:eastAsia="el-GR"/>
        </w:rPr>
        <w:t>Μαρδάκης</w:t>
      </w:r>
      <w:proofErr w:type="spellEnd"/>
      <w:r w:rsidRPr="00E51534">
        <w:rPr>
          <w:rFonts w:ascii="inherit" w:eastAsia="Times New Roman" w:hAnsi="inherit" w:cs="Segoe UI Historic"/>
          <w:color w:val="050505"/>
          <w:sz w:val="23"/>
          <w:szCs w:val="23"/>
          <w:lang w:eastAsia="el-GR"/>
        </w:rPr>
        <w:t xml:space="preserve">, ενώ παρών ήταν και ο κ. Λάμπρος </w:t>
      </w:r>
      <w:proofErr w:type="spellStart"/>
      <w:r w:rsidRPr="00E51534">
        <w:rPr>
          <w:rFonts w:ascii="inherit" w:eastAsia="Times New Roman" w:hAnsi="inherit" w:cs="Segoe UI Historic"/>
          <w:color w:val="050505"/>
          <w:sz w:val="23"/>
          <w:szCs w:val="23"/>
          <w:lang w:eastAsia="el-GR"/>
        </w:rPr>
        <w:t>Γκούλτας</w:t>
      </w:r>
      <w:proofErr w:type="spellEnd"/>
      <w:r w:rsidRPr="00E51534">
        <w:rPr>
          <w:rFonts w:ascii="inherit" w:eastAsia="Times New Roman" w:hAnsi="inherit" w:cs="Segoe UI Historic"/>
          <w:color w:val="050505"/>
          <w:sz w:val="23"/>
          <w:szCs w:val="23"/>
          <w:lang w:eastAsia="el-GR"/>
        </w:rPr>
        <w:t xml:space="preserve">, κοινωνιολόγος-υπεύθυνος του προγράμματος «Βοήθεια στο σπίτι» Δ. Δελφών. </w:t>
      </w:r>
    </w:p>
    <w:p w:rsidR="00E51534" w:rsidRPr="00E51534" w:rsidRDefault="00E51534" w:rsidP="00E51534">
      <w:pPr>
        <w:shd w:val="clear" w:color="auto" w:fill="FFFFFF"/>
        <w:spacing w:after="0" w:line="240" w:lineRule="auto"/>
        <w:rPr>
          <w:rFonts w:ascii="inherit" w:eastAsia="Times New Roman" w:hAnsi="inherit" w:cs="Segoe UI Historic"/>
          <w:color w:val="050505"/>
          <w:sz w:val="23"/>
          <w:szCs w:val="23"/>
          <w:lang w:eastAsia="el-GR"/>
        </w:rPr>
      </w:pPr>
      <w:r w:rsidRPr="00E51534">
        <w:rPr>
          <w:rFonts w:ascii="inherit" w:eastAsia="Times New Roman" w:hAnsi="inherit" w:cs="Segoe UI Historic"/>
          <w:color w:val="050505"/>
          <w:sz w:val="23"/>
          <w:szCs w:val="23"/>
          <w:lang w:eastAsia="el-GR"/>
        </w:rPr>
        <w:t xml:space="preserve">Ο κ. </w:t>
      </w:r>
      <w:proofErr w:type="spellStart"/>
      <w:r w:rsidRPr="00E51534">
        <w:rPr>
          <w:rFonts w:ascii="inherit" w:eastAsia="Times New Roman" w:hAnsi="inherit" w:cs="Segoe UI Historic"/>
          <w:color w:val="050505"/>
          <w:sz w:val="23"/>
          <w:szCs w:val="23"/>
          <w:lang w:eastAsia="el-GR"/>
        </w:rPr>
        <w:t>Μερινόπουλος</w:t>
      </w:r>
      <w:proofErr w:type="spellEnd"/>
      <w:r w:rsidRPr="00E51534">
        <w:rPr>
          <w:rFonts w:ascii="inherit" w:eastAsia="Times New Roman" w:hAnsi="inherit" w:cs="Segoe UI Historic"/>
          <w:color w:val="050505"/>
          <w:sz w:val="23"/>
          <w:szCs w:val="23"/>
          <w:lang w:eastAsia="el-GR"/>
        </w:rPr>
        <w:t xml:space="preserve"> εστίασε στην πολυετή, συνεχή και πολύπλευρη προσφορά της εταιρείας προς τους δημότες του Δήμου Δελφών, συνέπεια της οποίας είναι σήμερα να αποτελεί τον σημαντικότερο υποστηρικτή του Κοινωνικού Παντοπωλείου. Μέσω αυτής της χορηγίας, άλλωστε, η δομή οργάνωσε σε ακόμα καλύτερο βαθμό τις παρεχόμενες υπηρεσίες, δηλώνοντας παρουσία με την υποστήριξη του προγράμματος «Βοήθεια στο Σπίτι», αλλά και εθελοντών, και στις οκτώ Δημοτικές Ενότητες, ενισχύοντας με ένα βασικό είδος διατροφής τους εκατοντάδες ωφελούμενούς της. </w:t>
      </w:r>
    </w:p>
    <w:p w:rsidR="00E51534" w:rsidRPr="00E51534" w:rsidRDefault="00E51534" w:rsidP="00E51534">
      <w:pPr>
        <w:shd w:val="clear" w:color="auto" w:fill="FFFFFF"/>
        <w:spacing w:after="0" w:line="240" w:lineRule="auto"/>
        <w:rPr>
          <w:rFonts w:ascii="inherit" w:eastAsia="Times New Roman" w:hAnsi="inherit" w:cs="Segoe UI Historic"/>
          <w:color w:val="050505"/>
          <w:sz w:val="23"/>
          <w:szCs w:val="23"/>
          <w:lang w:eastAsia="el-GR"/>
        </w:rPr>
      </w:pPr>
      <w:r w:rsidRPr="00E51534">
        <w:rPr>
          <w:rFonts w:ascii="inherit" w:eastAsia="Times New Roman" w:hAnsi="inherit" w:cs="Segoe UI Historic"/>
          <w:color w:val="050505"/>
          <w:sz w:val="23"/>
          <w:szCs w:val="23"/>
          <w:lang w:eastAsia="el-GR"/>
        </w:rPr>
        <w:t xml:space="preserve">Η συνάντηση πραγματοποιήθηκε σε πολύ καλό κλίμα, καθώς </w:t>
      </w:r>
      <w:proofErr w:type="spellStart"/>
      <w:r w:rsidRPr="00E51534">
        <w:rPr>
          <w:rFonts w:ascii="inherit" w:eastAsia="Times New Roman" w:hAnsi="inherit" w:cs="Segoe UI Historic"/>
          <w:color w:val="050505"/>
          <w:sz w:val="23"/>
          <w:szCs w:val="23"/>
          <w:lang w:eastAsia="el-GR"/>
        </w:rPr>
        <w:t>επικαιροποιήθηκε</w:t>
      </w:r>
      <w:proofErr w:type="spellEnd"/>
      <w:r w:rsidRPr="00E51534">
        <w:rPr>
          <w:rFonts w:ascii="inherit" w:eastAsia="Times New Roman" w:hAnsi="inherit" w:cs="Segoe UI Historic"/>
          <w:color w:val="050505"/>
          <w:sz w:val="23"/>
          <w:szCs w:val="23"/>
          <w:lang w:eastAsia="el-GR"/>
        </w:rPr>
        <w:t xml:space="preserve"> η συνέχισης της συνεργασίας του Δήμου Δελφών με την εταιρεία, η οποία θα πρέπει να τονιστεί ότι πέραν της προσφοράς των προϊόντων εκτείνεται και σε μία σειρά ακόμα τομείς, καθώς κατά καιρούς και όπου έχει ζητηθεί δηλώνει παρούσα με την παροχή και οικονομικής βοήθειας, σε δράσεις επίσης πολύ σημαντικές για το κοινωνικό σύνολο. </w:t>
      </w:r>
    </w:p>
    <w:p w:rsidR="00E51534" w:rsidRPr="00E51534" w:rsidRDefault="00E51534" w:rsidP="00E51534">
      <w:pPr>
        <w:shd w:val="clear" w:color="auto" w:fill="FFFFFF"/>
        <w:spacing w:after="0" w:line="240" w:lineRule="auto"/>
        <w:rPr>
          <w:rFonts w:ascii="inherit" w:eastAsia="Times New Roman" w:hAnsi="inherit" w:cs="Segoe UI Historic"/>
          <w:color w:val="050505"/>
          <w:sz w:val="23"/>
          <w:szCs w:val="23"/>
          <w:lang w:eastAsia="el-GR"/>
        </w:rPr>
      </w:pPr>
      <w:r w:rsidRPr="00E51534">
        <w:rPr>
          <w:rFonts w:ascii="inherit" w:eastAsia="Times New Roman" w:hAnsi="inherit" w:cs="Segoe UI Historic"/>
          <w:color w:val="050505"/>
          <w:sz w:val="23"/>
          <w:szCs w:val="23"/>
          <w:lang w:eastAsia="el-GR"/>
        </w:rPr>
        <w:t>Με την ολοκλήρωση της συνάντησης, ο καθ’ ύλην αρμόδιος της Δ/</w:t>
      </w:r>
      <w:proofErr w:type="spellStart"/>
      <w:r w:rsidRPr="00E51534">
        <w:rPr>
          <w:rFonts w:ascii="inherit" w:eastAsia="Times New Roman" w:hAnsi="inherit" w:cs="Segoe UI Historic"/>
          <w:color w:val="050505"/>
          <w:sz w:val="23"/>
          <w:szCs w:val="23"/>
          <w:lang w:eastAsia="el-GR"/>
        </w:rPr>
        <w:t>νσης</w:t>
      </w:r>
      <w:proofErr w:type="spellEnd"/>
      <w:r w:rsidRPr="00E51534">
        <w:rPr>
          <w:rFonts w:ascii="inherit" w:eastAsia="Times New Roman" w:hAnsi="inherit" w:cs="Segoe UI Historic"/>
          <w:color w:val="050505"/>
          <w:sz w:val="23"/>
          <w:szCs w:val="23"/>
          <w:lang w:eastAsia="el-GR"/>
        </w:rPr>
        <w:t xml:space="preserve"> Κοινωνικής Αλληλεγγύης του Δήμου Δελφών, κ. Παναγιώτης </w:t>
      </w:r>
      <w:proofErr w:type="spellStart"/>
      <w:r w:rsidRPr="00E51534">
        <w:rPr>
          <w:rFonts w:ascii="inherit" w:eastAsia="Times New Roman" w:hAnsi="inherit" w:cs="Segoe UI Historic"/>
          <w:color w:val="050505"/>
          <w:sz w:val="23"/>
          <w:szCs w:val="23"/>
          <w:lang w:eastAsia="el-GR"/>
        </w:rPr>
        <w:t>Μερινόπουλος</w:t>
      </w:r>
      <w:proofErr w:type="spellEnd"/>
      <w:r w:rsidRPr="00E51534">
        <w:rPr>
          <w:rFonts w:ascii="inherit" w:eastAsia="Times New Roman" w:hAnsi="inherit" w:cs="Segoe UI Historic"/>
          <w:color w:val="050505"/>
          <w:sz w:val="23"/>
          <w:szCs w:val="23"/>
          <w:lang w:eastAsia="el-GR"/>
        </w:rPr>
        <w:t xml:space="preserve"> δήλωσε: «Ο Δήμος Δελφών, με συμμάχους που εδώ και χρόνια δηλώνουν εμπράκτως τη βοήθειά τους, έχει καταφέρει να δημιουργήσει σημαντικές δομές βοήθειας προς οικογένειας που έχουν ανάγκη τη στήριξή μας. Επενδύοντας στην πολύ καλή συνεργασίας που έχει αναπτυχθεί μαζί τους, στοχεύουμε στην περαιτέρω ενίσχυση των υπηρεσιών μας προς όφελος των </w:t>
      </w:r>
      <w:proofErr w:type="spellStart"/>
      <w:r w:rsidRPr="00E51534">
        <w:rPr>
          <w:rFonts w:ascii="inherit" w:eastAsia="Times New Roman" w:hAnsi="inherit" w:cs="Segoe UI Historic"/>
          <w:color w:val="050505"/>
          <w:sz w:val="23"/>
          <w:szCs w:val="23"/>
          <w:lang w:eastAsia="el-GR"/>
        </w:rPr>
        <w:t>ωφελουμένων</w:t>
      </w:r>
      <w:proofErr w:type="spellEnd"/>
      <w:r w:rsidRPr="00E51534">
        <w:rPr>
          <w:rFonts w:ascii="inherit" w:eastAsia="Times New Roman" w:hAnsi="inherit" w:cs="Segoe UI Historic"/>
          <w:color w:val="050505"/>
          <w:sz w:val="23"/>
          <w:szCs w:val="23"/>
          <w:lang w:eastAsia="el-GR"/>
        </w:rPr>
        <w:t xml:space="preserve"> μας».</w:t>
      </w:r>
    </w:p>
    <w:p w:rsidR="00A37020" w:rsidRDefault="00E51534">
      <w:bookmarkStart w:id="0" w:name="_GoBack"/>
      <w:bookmarkEnd w:id="0"/>
    </w:p>
    <w:sectPr w:rsidR="00A3702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534"/>
    <w:rsid w:val="002542C4"/>
    <w:rsid w:val="00C119AA"/>
    <w:rsid w:val="00E5153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60EF30-C8AF-474A-AE23-1829C501C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809078">
      <w:bodyDiv w:val="1"/>
      <w:marLeft w:val="0"/>
      <w:marRight w:val="0"/>
      <w:marTop w:val="0"/>
      <w:marBottom w:val="0"/>
      <w:divBdr>
        <w:top w:val="none" w:sz="0" w:space="0" w:color="auto"/>
        <w:left w:val="none" w:sz="0" w:space="0" w:color="auto"/>
        <w:bottom w:val="none" w:sz="0" w:space="0" w:color="auto"/>
        <w:right w:val="none" w:sz="0" w:space="0" w:color="auto"/>
      </w:divBdr>
      <w:divsChild>
        <w:div w:id="284966842">
          <w:marLeft w:val="0"/>
          <w:marRight w:val="0"/>
          <w:marTop w:val="0"/>
          <w:marBottom w:val="0"/>
          <w:divBdr>
            <w:top w:val="none" w:sz="0" w:space="0" w:color="auto"/>
            <w:left w:val="none" w:sz="0" w:space="0" w:color="auto"/>
            <w:bottom w:val="none" w:sz="0" w:space="0" w:color="auto"/>
            <w:right w:val="none" w:sz="0" w:space="0" w:color="auto"/>
          </w:divBdr>
          <w:divsChild>
            <w:div w:id="76559279">
              <w:marLeft w:val="0"/>
              <w:marRight w:val="0"/>
              <w:marTop w:val="0"/>
              <w:marBottom w:val="0"/>
              <w:divBdr>
                <w:top w:val="none" w:sz="0" w:space="0" w:color="auto"/>
                <w:left w:val="none" w:sz="0" w:space="0" w:color="auto"/>
                <w:bottom w:val="none" w:sz="0" w:space="0" w:color="auto"/>
                <w:right w:val="none" w:sz="0" w:space="0" w:color="auto"/>
              </w:divBdr>
            </w:div>
            <w:div w:id="1557232028">
              <w:marLeft w:val="0"/>
              <w:marRight w:val="0"/>
              <w:marTop w:val="0"/>
              <w:marBottom w:val="0"/>
              <w:divBdr>
                <w:top w:val="none" w:sz="0" w:space="0" w:color="auto"/>
                <w:left w:val="none" w:sz="0" w:space="0" w:color="auto"/>
                <w:bottom w:val="none" w:sz="0" w:space="0" w:color="auto"/>
                <w:right w:val="none" w:sz="0" w:space="0" w:color="auto"/>
              </w:divBdr>
            </w:div>
          </w:divsChild>
        </w:div>
        <w:div w:id="76565224">
          <w:marLeft w:val="0"/>
          <w:marRight w:val="0"/>
          <w:marTop w:val="120"/>
          <w:marBottom w:val="0"/>
          <w:divBdr>
            <w:top w:val="none" w:sz="0" w:space="0" w:color="auto"/>
            <w:left w:val="none" w:sz="0" w:space="0" w:color="auto"/>
            <w:bottom w:val="none" w:sz="0" w:space="0" w:color="auto"/>
            <w:right w:val="none" w:sz="0" w:space="0" w:color="auto"/>
          </w:divBdr>
          <w:divsChild>
            <w:div w:id="1391660246">
              <w:marLeft w:val="0"/>
              <w:marRight w:val="0"/>
              <w:marTop w:val="0"/>
              <w:marBottom w:val="0"/>
              <w:divBdr>
                <w:top w:val="none" w:sz="0" w:space="0" w:color="auto"/>
                <w:left w:val="none" w:sz="0" w:space="0" w:color="auto"/>
                <w:bottom w:val="none" w:sz="0" w:space="0" w:color="auto"/>
                <w:right w:val="none" w:sz="0" w:space="0" w:color="auto"/>
              </w:divBdr>
            </w:div>
          </w:divsChild>
        </w:div>
        <w:div w:id="160194369">
          <w:marLeft w:val="0"/>
          <w:marRight w:val="0"/>
          <w:marTop w:val="120"/>
          <w:marBottom w:val="0"/>
          <w:divBdr>
            <w:top w:val="none" w:sz="0" w:space="0" w:color="auto"/>
            <w:left w:val="none" w:sz="0" w:space="0" w:color="auto"/>
            <w:bottom w:val="none" w:sz="0" w:space="0" w:color="auto"/>
            <w:right w:val="none" w:sz="0" w:space="0" w:color="auto"/>
          </w:divBdr>
          <w:divsChild>
            <w:div w:id="1393191567">
              <w:marLeft w:val="0"/>
              <w:marRight w:val="0"/>
              <w:marTop w:val="0"/>
              <w:marBottom w:val="0"/>
              <w:divBdr>
                <w:top w:val="none" w:sz="0" w:space="0" w:color="auto"/>
                <w:left w:val="none" w:sz="0" w:space="0" w:color="auto"/>
                <w:bottom w:val="none" w:sz="0" w:space="0" w:color="auto"/>
                <w:right w:val="none" w:sz="0" w:space="0" w:color="auto"/>
              </w:divBdr>
            </w:div>
          </w:divsChild>
        </w:div>
        <w:div w:id="1258753944">
          <w:marLeft w:val="0"/>
          <w:marRight w:val="0"/>
          <w:marTop w:val="120"/>
          <w:marBottom w:val="0"/>
          <w:divBdr>
            <w:top w:val="none" w:sz="0" w:space="0" w:color="auto"/>
            <w:left w:val="none" w:sz="0" w:space="0" w:color="auto"/>
            <w:bottom w:val="none" w:sz="0" w:space="0" w:color="auto"/>
            <w:right w:val="none" w:sz="0" w:space="0" w:color="auto"/>
          </w:divBdr>
          <w:divsChild>
            <w:div w:id="1771200908">
              <w:marLeft w:val="0"/>
              <w:marRight w:val="0"/>
              <w:marTop w:val="0"/>
              <w:marBottom w:val="0"/>
              <w:divBdr>
                <w:top w:val="none" w:sz="0" w:space="0" w:color="auto"/>
                <w:left w:val="none" w:sz="0" w:space="0" w:color="auto"/>
                <w:bottom w:val="none" w:sz="0" w:space="0" w:color="auto"/>
                <w:right w:val="none" w:sz="0" w:space="0" w:color="auto"/>
              </w:divBdr>
            </w:div>
          </w:divsChild>
        </w:div>
        <w:div w:id="1030179398">
          <w:marLeft w:val="0"/>
          <w:marRight w:val="0"/>
          <w:marTop w:val="120"/>
          <w:marBottom w:val="0"/>
          <w:divBdr>
            <w:top w:val="none" w:sz="0" w:space="0" w:color="auto"/>
            <w:left w:val="none" w:sz="0" w:space="0" w:color="auto"/>
            <w:bottom w:val="none" w:sz="0" w:space="0" w:color="auto"/>
            <w:right w:val="none" w:sz="0" w:space="0" w:color="auto"/>
          </w:divBdr>
          <w:divsChild>
            <w:div w:id="916934843">
              <w:marLeft w:val="0"/>
              <w:marRight w:val="0"/>
              <w:marTop w:val="0"/>
              <w:marBottom w:val="0"/>
              <w:divBdr>
                <w:top w:val="none" w:sz="0" w:space="0" w:color="auto"/>
                <w:left w:val="none" w:sz="0" w:space="0" w:color="auto"/>
                <w:bottom w:val="none" w:sz="0" w:space="0" w:color="auto"/>
                <w:right w:val="none" w:sz="0" w:space="0" w:color="auto"/>
              </w:divBdr>
            </w:div>
          </w:divsChild>
        </w:div>
        <w:div w:id="1716927246">
          <w:marLeft w:val="0"/>
          <w:marRight w:val="0"/>
          <w:marTop w:val="120"/>
          <w:marBottom w:val="0"/>
          <w:divBdr>
            <w:top w:val="none" w:sz="0" w:space="0" w:color="auto"/>
            <w:left w:val="none" w:sz="0" w:space="0" w:color="auto"/>
            <w:bottom w:val="none" w:sz="0" w:space="0" w:color="auto"/>
            <w:right w:val="none" w:sz="0" w:space="0" w:color="auto"/>
          </w:divBdr>
          <w:divsChild>
            <w:div w:id="24380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1793</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dc:creator>
  <cp:keywords/>
  <dc:description/>
  <cp:lastModifiedBy>32</cp:lastModifiedBy>
  <cp:revision>1</cp:revision>
  <dcterms:created xsi:type="dcterms:W3CDTF">2024-08-21T10:03:00Z</dcterms:created>
  <dcterms:modified xsi:type="dcterms:W3CDTF">2024-08-21T10:04:00Z</dcterms:modified>
</cp:coreProperties>
</file>