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57" w:rsidRPr="005965CF" w:rsidRDefault="007A4D57" w:rsidP="007A4D57">
      <w:pPr>
        <w:jc w:val="both"/>
        <w:rPr>
          <w:b/>
          <w:lang w:val="en-US"/>
        </w:rPr>
      </w:pPr>
      <w:r>
        <w:rPr>
          <w:noProof/>
          <w:lang w:eastAsia="el-G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-415822</wp:posOffset>
            </wp:positionV>
            <wp:extent cx="636227" cy="584641"/>
            <wp:effectExtent l="19050" t="0" r="0" b="0"/>
            <wp:wrapNone/>
            <wp:docPr id="2" name="Εικόνα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27" cy="584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435E" w:rsidRPr="009209AD" w:rsidRDefault="0027435E" w:rsidP="0027435E">
      <w:pPr>
        <w:spacing w:after="0" w:line="240" w:lineRule="auto"/>
        <w:ind w:hanging="142"/>
        <w:jc w:val="both"/>
        <w:rPr>
          <w:rFonts w:cs="Lucida Sans Unicode"/>
          <w:b/>
        </w:rPr>
      </w:pPr>
      <w:r w:rsidRPr="009209AD">
        <w:rPr>
          <w:rFonts w:cs="Lucida Sans Unicode"/>
          <w:b/>
        </w:rPr>
        <w:t xml:space="preserve">ΕΛΛΗΝΙΚΗ ΔΗΜΟΚΡΑΤΙΑ </w:t>
      </w:r>
      <w:r w:rsidRPr="009209AD">
        <w:rPr>
          <w:rFonts w:cs="Lucida Sans Unicode"/>
          <w:b/>
        </w:rPr>
        <w:tab/>
      </w:r>
      <w:r w:rsidRPr="009209AD">
        <w:rPr>
          <w:rFonts w:cs="Lucida Sans Unicode"/>
          <w:b/>
        </w:rPr>
        <w:tab/>
      </w:r>
      <w:r w:rsidRPr="009209AD">
        <w:rPr>
          <w:rFonts w:cs="Lucida Sans Unicode"/>
          <w:b/>
        </w:rPr>
        <w:tab/>
      </w:r>
      <w:r w:rsidRPr="009209AD">
        <w:rPr>
          <w:rFonts w:cs="Lucida Sans Unicode"/>
          <w:b/>
        </w:rPr>
        <w:tab/>
      </w:r>
      <w:r w:rsidRPr="009209AD">
        <w:rPr>
          <w:rFonts w:cs="Lucida Sans Unicode"/>
          <w:b/>
        </w:rPr>
        <w:tab/>
      </w:r>
    </w:p>
    <w:p w:rsidR="0027435E" w:rsidRPr="009209AD" w:rsidRDefault="008C47C0" w:rsidP="0027435E">
      <w:pPr>
        <w:spacing w:after="0" w:line="240" w:lineRule="auto"/>
        <w:ind w:hanging="142"/>
        <w:jc w:val="both"/>
        <w:rPr>
          <w:rFonts w:cs="Lucida Sans Unicode"/>
          <w:b/>
        </w:rPr>
      </w:pPr>
      <w:r>
        <w:rPr>
          <w:rFonts w:cs="Lucida Sans Unicode"/>
          <w:b/>
        </w:rPr>
        <w:t xml:space="preserve">ΔΗΜΟΣ ΔΕΛΦΩΝ </w:t>
      </w:r>
      <w:r>
        <w:rPr>
          <w:rFonts w:cs="Lucida Sans Unicode"/>
          <w:b/>
        </w:rPr>
        <w:tab/>
      </w:r>
      <w:r>
        <w:rPr>
          <w:rFonts w:cs="Lucida Sans Unicode"/>
          <w:b/>
        </w:rPr>
        <w:tab/>
      </w:r>
      <w:r>
        <w:rPr>
          <w:rFonts w:cs="Lucida Sans Unicode"/>
          <w:b/>
        </w:rPr>
        <w:tab/>
      </w:r>
      <w:r>
        <w:rPr>
          <w:rFonts w:cs="Lucida Sans Unicode"/>
          <w:b/>
        </w:rPr>
        <w:tab/>
      </w:r>
      <w:r>
        <w:rPr>
          <w:rFonts w:cs="Lucida Sans Unicode"/>
          <w:b/>
        </w:rPr>
        <w:tab/>
      </w:r>
      <w:r>
        <w:rPr>
          <w:rFonts w:cs="Lucida Sans Unicode"/>
          <w:b/>
        </w:rPr>
        <w:tab/>
        <w:t xml:space="preserve">ΑΜΦΙΣΣΑ, </w:t>
      </w:r>
      <w:r w:rsidRPr="00B24283">
        <w:rPr>
          <w:rFonts w:cs="Lucida Sans Unicode"/>
          <w:b/>
        </w:rPr>
        <w:t>2</w:t>
      </w:r>
      <w:r w:rsidR="00652F54">
        <w:rPr>
          <w:rFonts w:cs="Lucida Sans Unicode"/>
          <w:b/>
        </w:rPr>
        <w:t>.4</w:t>
      </w:r>
      <w:r w:rsidR="00F2138E">
        <w:rPr>
          <w:rFonts w:cs="Lucida Sans Unicode"/>
          <w:b/>
        </w:rPr>
        <w:t>.2025</w:t>
      </w:r>
      <w:r w:rsidR="0027435E" w:rsidRPr="009209AD">
        <w:rPr>
          <w:rFonts w:cs="Lucida Sans Unicode"/>
          <w:b/>
        </w:rPr>
        <w:tab/>
      </w:r>
      <w:r w:rsidR="0027435E">
        <w:rPr>
          <w:rFonts w:cs="Lucida Sans Unicode"/>
          <w:b/>
        </w:rPr>
        <w:t xml:space="preserve">   </w:t>
      </w:r>
    </w:p>
    <w:p w:rsidR="0027435E" w:rsidRPr="009209AD" w:rsidRDefault="0027435E" w:rsidP="0027435E">
      <w:pPr>
        <w:spacing w:after="0" w:line="240" w:lineRule="auto"/>
        <w:ind w:hanging="142"/>
        <w:jc w:val="both"/>
        <w:rPr>
          <w:rFonts w:cs="Lucida Sans Unicode"/>
          <w:b/>
        </w:rPr>
      </w:pPr>
      <w:r w:rsidRPr="009209AD">
        <w:rPr>
          <w:rFonts w:cs="Lucida Sans Unicode"/>
          <w:b/>
        </w:rPr>
        <w:t xml:space="preserve">ΓΡΑΦΕΙΟ ΤΥΠΟΥ </w:t>
      </w:r>
    </w:p>
    <w:p w:rsidR="007B7DF1" w:rsidRPr="007B7DF1" w:rsidRDefault="007B7DF1" w:rsidP="0027435E">
      <w:pPr>
        <w:spacing w:after="0" w:line="240" w:lineRule="auto"/>
        <w:ind w:hanging="142"/>
        <w:jc w:val="both"/>
        <w:rPr>
          <w:rFonts w:cs="Lucida Sans Unicode"/>
          <w:b/>
        </w:rPr>
      </w:pPr>
      <w:r>
        <w:rPr>
          <w:rFonts w:cs="Lucida Sans Unicode"/>
          <w:b/>
        </w:rPr>
        <w:t>Πλατεία Κεχαγιά</w:t>
      </w:r>
    </w:p>
    <w:p w:rsidR="0027435E" w:rsidRPr="009209AD" w:rsidRDefault="0027435E" w:rsidP="0027435E">
      <w:pPr>
        <w:spacing w:after="0" w:line="240" w:lineRule="auto"/>
        <w:ind w:hanging="142"/>
        <w:jc w:val="both"/>
        <w:rPr>
          <w:rFonts w:cs="Lucida Sans Unicode"/>
          <w:b/>
        </w:rPr>
      </w:pPr>
      <w:r w:rsidRPr="009209AD">
        <w:rPr>
          <w:rFonts w:cs="Lucida Sans Unicode"/>
          <w:b/>
        </w:rPr>
        <w:t>ΤΚ 33100, Άμφισσα</w:t>
      </w:r>
    </w:p>
    <w:p w:rsidR="0027435E" w:rsidRPr="00D04984" w:rsidRDefault="007B7DF1" w:rsidP="0027435E">
      <w:pPr>
        <w:spacing w:after="0" w:line="240" w:lineRule="auto"/>
        <w:ind w:hanging="142"/>
        <w:jc w:val="both"/>
        <w:rPr>
          <w:rFonts w:cs="Lucida Sans Unicode"/>
          <w:b/>
          <w:lang w:val="de-DE"/>
        </w:rPr>
      </w:pPr>
      <w:r w:rsidRPr="00D04984">
        <w:rPr>
          <w:rFonts w:cs="Lucida Sans Unicode"/>
          <w:b/>
          <w:lang w:val="de-DE"/>
        </w:rPr>
        <w:t>e</w:t>
      </w:r>
      <w:r w:rsidR="0027435E" w:rsidRPr="00D04984">
        <w:rPr>
          <w:rFonts w:cs="Lucida Sans Unicode"/>
          <w:b/>
          <w:lang w:val="de-DE"/>
        </w:rPr>
        <w:t>-</w:t>
      </w:r>
      <w:proofErr w:type="spellStart"/>
      <w:r w:rsidR="0027435E" w:rsidRPr="00D04984">
        <w:rPr>
          <w:rFonts w:cs="Lucida Sans Unicode"/>
          <w:b/>
          <w:lang w:val="de-DE"/>
        </w:rPr>
        <w:t>mail</w:t>
      </w:r>
      <w:proofErr w:type="spellEnd"/>
      <w:r w:rsidR="0027435E" w:rsidRPr="00D04984">
        <w:rPr>
          <w:rFonts w:cs="Lucida Sans Unicode"/>
          <w:b/>
          <w:lang w:val="de-DE"/>
        </w:rPr>
        <w:t>: grafeiotypou@delphi.gov.gr</w:t>
      </w:r>
    </w:p>
    <w:p w:rsidR="007A4D57" w:rsidRPr="00D04984" w:rsidRDefault="007A4D57" w:rsidP="00BD0567">
      <w:pPr>
        <w:spacing w:after="0" w:line="240" w:lineRule="auto"/>
        <w:ind w:hanging="142"/>
        <w:jc w:val="both"/>
        <w:rPr>
          <w:rFonts w:cs="Lucida Sans Unicode"/>
          <w:lang w:val="de-DE"/>
        </w:rPr>
      </w:pPr>
      <w:r w:rsidRPr="00D04984">
        <w:rPr>
          <w:rFonts w:cs="Lucida Sans Unicode"/>
          <w:lang w:val="de-DE"/>
        </w:rPr>
        <w:tab/>
      </w:r>
      <w:r w:rsidRPr="00D04984">
        <w:rPr>
          <w:rFonts w:cs="Lucida Sans Unicode"/>
          <w:lang w:val="de-DE"/>
        </w:rPr>
        <w:tab/>
      </w:r>
      <w:r w:rsidRPr="00D04984">
        <w:rPr>
          <w:rFonts w:cs="Lucida Sans Unicode"/>
          <w:lang w:val="de-DE"/>
        </w:rPr>
        <w:tab/>
      </w:r>
      <w:r w:rsidRPr="00D04984">
        <w:rPr>
          <w:rFonts w:cs="Lucida Sans Unicode"/>
          <w:lang w:val="de-DE"/>
        </w:rPr>
        <w:tab/>
      </w:r>
    </w:p>
    <w:p w:rsidR="00BD0567" w:rsidRPr="00D04984" w:rsidRDefault="00BD0567" w:rsidP="00BD0567">
      <w:pPr>
        <w:spacing w:after="0" w:line="240" w:lineRule="auto"/>
        <w:ind w:hanging="142"/>
        <w:jc w:val="both"/>
        <w:rPr>
          <w:rFonts w:cs="Lucida Sans Unicode"/>
          <w:lang w:val="de-DE"/>
        </w:rPr>
      </w:pPr>
    </w:p>
    <w:p w:rsidR="005A13D8" w:rsidRPr="00D04984" w:rsidRDefault="005A13D8" w:rsidP="00BD0567">
      <w:pPr>
        <w:spacing w:after="0" w:line="240" w:lineRule="auto"/>
        <w:ind w:hanging="142"/>
        <w:jc w:val="both"/>
        <w:rPr>
          <w:rFonts w:cs="Lucida Sans Unicode"/>
          <w:lang w:val="de-DE"/>
        </w:rPr>
      </w:pPr>
    </w:p>
    <w:p w:rsidR="005A13D8" w:rsidRPr="00D04984" w:rsidRDefault="005A13D8" w:rsidP="007A4D57">
      <w:pPr>
        <w:spacing w:after="0" w:line="240" w:lineRule="auto"/>
        <w:ind w:left="-360"/>
        <w:jc w:val="both"/>
        <w:rPr>
          <w:rFonts w:cs="Lucida Sans Unicode"/>
          <w:b/>
          <w:u w:val="single"/>
          <w:lang w:val="de-DE"/>
        </w:rPr>
      </w:pPr>
    </w:p>
    <w:p w:rsidR="00652F54" w:rsidRPr="00652F54" w:rsidRDefault="00A40B08" w:rsidP="00652F54">
      <w:pPr>
        <w:ind w:left="-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ΑΝΑΚΟΙΝΩΣΗ</w:t>
      </w:r>
      <w:r w:rsidR="00652F54">
        <w:rPr>
          <w:b/>
          <w:sz w:val="28"/>
          <w:szCs w:val="28"/>
          <w:u w:val="single"/>
        </w:rPr>
        <w:t>-ΠΡΟΣΚΛΗΣΗ</w:t>
      </w:r>
    </w:p>
    <w:p w:rsidR="00652F54" w:rsidRPr="00652F54" w:rsidRDefault="00652F54" w:rsidP="00652F54">
      <w:pPr>
        <w:jc w:val="center"/>
        <w:rPr>
          <w:b/>
        </w:rPr>
      </w:pPr>
      <w:r w:rsidRPr="00A831C4">
        <w:rPr>
          <w:b/>
        </w:rPr>
        <w:t xml:space="preserve">Στόχος η </w:t>
      </w:r>
      <w:r w:rsidR="00E253D5" w:rsidRPr="00A831C4">
        <w:rPr>
          <w:b/>
        </w:rPr>
        <w:t>αναγέννηση</w:t>
      </w:r>
      <w:r w:rsidRPr="00A831C4">
        <w:rPr>
          <w:b/>
        </w:rPr>
        <w:t xml:space="preserve"> των</w:t>
      </w:r>
      <w:r w:rsidRPr="00652F54">
        <w:rPr>
          <w:b/>
        </w:rPr>
        <w:t xml:space="preserve"> Δελφικών Εορτών</w:t>
      </w:r>
    </w:p>
    <w:p w:rsidR="00652F54" w:rsidRPr="00652F54" w:rsidRDefault="00652F54" w:rsidP="00652F54">
      <w:pPr>
        <w:jc w:val="center"/>
        <w:rPr>
          <w:b/>
        </w:rPr>
      </w:pPr>
      <w:r w:rsidRPr="00652F54">
        <w:rPr>
          <w:b/>
        </w:rPr>
        <w:t>Κάλεσμα προς τους κατοίκους των Δελφών</w:t>
      </w:r>
    </w:p>
    <w:p w:rsidR="00652F54" w:rsidRDefault="00652F54" w:rsidP="00652F54"/>
    <w:p w:rsidR="00652F54" w:rsidRPr="00A831C4" w:rsidRDefault="00652F54" w:rsidP="00652F54">
      <w:pPr>
        <w:jc w:val="both"/>
        <w:rPr>
          <w:b/>
        </w:rPr>
      </w:pPr>
      <w:r w:rsidRPr="00A831C4">
        <w:rPr>
          <w:b/>
        </w:rPr>
        <w:t xml:space="preserve">Για την πρόθεση να </w:t>
      </w:r>
      <w:r w:rsidR="00D04984" w:rsidRPr="00A831C4">
        <w:rPr>
          <w:b/>
        </w:rPr>
        <w:t>αναγεννηθούν</w:t>
      </w:r>
      <w:r w:rsidRPr="00A831C4">
        <w:rPr>
          <w:b/>
        </w:rPr>
        <w:t xml:space="preserve"> οι Δελφικές Εορτές</w:t>
      </w:r>
      <w:r w:rsidR="00D04984" w:rsidRPr="00A831C4">
        <w:rPr>
          <w:b/>
        </w:rPr>
        <w:t xml:space="preserve"> επ</w:t>
      </w:r>
      <w:r w:rsidR="00E253D5" w:rsidRPr="00A831C4">
        <w:rPr>
          <w:b/>
        </w:rPr>
        <w:t xml:space="preserve">’ </w:t>
      </w:r>
      <w:r w:rsidR="00D04984" w:rsidRPr="00A831C4">
        <w:rPr>
          <w:b/>
        </w:rPr>
        <w:t xml:space="preserve">ευκαιρίας του </w:t>
      </w:r>
      <w:r w:rsidR="00E253D5" w:rsidRPr="00A831C4">
        <w:rPr>
          <w:b/>
        </w:rPr>
        <w:t>εορτασμού</w:t>
      </w:r>
      <w:r w:rsidR="008F6A9F">
        <w:rPr>
          <w:b/>
        </w:rPr>
        <w:t xml:space="preserve"> των 100 ετών από τις πρώτες</w:t>
      </w:r>
      <w:r w:rsidRPr="00A831C4">
        <w:rPr>
          <w:b/>
        </w:rPr>
        <w:t xml:space="preserve">, μέσω σύμπραξης του Δήμου Δελφών με φορείς, συλλόγους και κάθε άλλο ενδιαφερόμενο, ενημέρωσε το Δημοτικό Συμβούλιο του Δ. Δελφών, ο Δήμαρχος κ. Παναγιώτης </w:t>
      </w:r>
      <w:proofErr w:type="spellStart"/>
      <w:r w:rsidRPr="00A831C4">
        <w:rPr>
          <w:b/>
        </w:rPr>
        <w:t>Ταγκαλής</w:t>
      </w:r>
      <w:proofErr w:type="spellEnd"/>
      <w:r w:rsidRPr="00A831C4">
        <w:rPr>
          <w:b/>
        </w:rPr>
        <w:t>, κατά τη συνεδρίαση της Δευτέρας, 31</w:t>
      </w:r>
      <w:r w:rsidRPr="00A831C4">
        <w:rPr>
          <w:b/>
          <w:vertAlign w:val="superscript"/>
        </w:rPr>
        <w:t>ης</w:t>
      </w:r>
      <w:r w:rsidRPr="00A831C4">
        <w:rPr>
          <w:b/>
        </w:rPr>
        <w:t xml:space="preserve"> Μαρτίου 2025. </w:t>
      </w:r>
    </w:p>
    <w:p w:rsidR="00652F54" w:rsidRPr="00A831C4" w:rsidRDefault="00652F54" w:rsidP="00652F54">
      <w:pPr>
        <w:jc w:val="both"/>
        <w:rPr>
          <w:b/>
          <w:i/>
        </w:rPr>
      </w:pPr>
      <w:r w:rsidRPr="00A831C4">
        <w:t xml:space="preserve">Ο κ. </w:t>
      </w:r>
      <w:proofErr w:type="spellStart"/>
      <w:r w:rsidRPr="00A831C4">
        <w:t>Ταγκαλής</w:t>
      </w:r>
      <w:proofErr w:type="spellEnd"/>
      <w:r w:rsidRPr="00A831C4">
        <w:t xml:space="preserve"> σημείωσε πως το 2027 συμπληρώνονται </w:t>
      </w:r>
      <w:r w:rsidRPr="008F6A9F">
        <w:rPr>
          <w:b/>
        </w:rPr>
        <w:t>100 χρόνια</w:t>
      </w:r>
      <w:r w:rsidRPr="00A831C4">
        <w:t xml:space="preserve"> από τις </w:t>
      </w:r>
      <w:r w:rsidRPr="008F6A9F">
        <w:rPr>
          <w:b/>
        </w:rPr>
        <w:t>1ες Δελφικές Εορτές,</w:t>
      </w:r>
      <w:r w:rsidRPr="00A831C4">
        <w:t xml:space="preserve"> την </w:t>
      </w:r>
      <w:proofErr w:type="spellStart"/>
      <w:r w:rsidRPr="00A831C4">
        <w:t>οραµατική</w:t>
      </w:r>
      <w:proofErr w:type="spellEnd"/>
      <w:r w:rsidRPr="00A831C4">
        <w:t xml:space="preserve"> προσπάθεια του </w:t>
      </w:r>
      <w:r w:rsidRPr="008F6A9F">
        <w:rPr>
          <w:b/>
        </w:rPr>
        <w:t>Άγγελου Σικελιανού</w:t>
      </w:r>
      <w:r w:rsidRPr="00A831C4">
        <w:t xml:space="preserve"> και της </w:t>
      </w:r>
      <w:r w:rsidRPr="008F6A9F">
        <w:rPr>
          <w:b/>
        </w:rPr>
        <w:t xml:space="preserve">Εύας </w:t>
      </w:r>
      <w:proofErr w:type="spellStart"/>
      <w:r w:rsidRPr="008F6A9F">
        <w:rPr>
          <w:b/>
        </w:rPr>
        <w:t>Πάλµερ</w:t>
      </w:r>
      <w:proofErr w:type="spellEnd"/>
      <w:r w:rsidRPr="00A831C4">
        <w:t xml:space="preserve"> που αναβίωσε το </w:t>
      </w:r>
      <w:proofErr w:type="spellStart"/>
      <w:r w:rsidRPr="00A831C4">
        <w:t>πνεύµα</w:t>
      </w:r>
      <w:proofErr w:type="spellEnd"/>
      <w:r w:rsidRPr="00A831C4">
        <w:t xml:space="preserve"> της αρχαίας Δελφικής παράδοσης. </w:t>
      </w:r>
      <w:r w:rsidRPr="00A831C4">
        <w:rPr>
          <w:b/>
          <w:i/>
        </w:rPr>
        <w:t xml:space="preserve">«Στόχος τους ήταν να γίνουν ξανά οι Δελφοί κέντρο ενότητας και </w:t>
      </w:r>
      <w:proofErr w:type="spellStart"/>
      <w:r w:rsidRPr="00A831C4">
        <w:rPr>
          <w:b/>
          <w:i/>
        </w:rPr>
        <w:t>πολιτισµικής</w:t>
      </w:r>
      <w:proofErr w:type="spellEnd"/>
      <w:r w:rsidRPr="00A831C4">
        <w:rPr>
          <w:b/>
          <w:i/>
        </w:rPr>
        <w:t xml:space="preserve"> αναγέννησης»,</w:t>
      </w:r>
      <w:r w:rsidRPr="00A831C4">
        <w:t xml:space="preserve"> τόνισε, προσθέτοντας πως </w:t>
      </w:r>
      <w:r w:rsidRPr="00A831C4">
        <w:rPr>
          <w:b/>
          <w:i/>
        </w:rPr>
        <w:t xml:space="preserve">«σήμερα, σχεδόν έναν αιώνα μετά, πεποίθησή μας είναι ότι οι σκοποί εκείνης της προσπάθειας είναι περισσότερο επίκαιροι από ποτέ». </w:t>
      </w:r>
    </w:p>
    <w:p w:rsidR="00652F54" w:rsidRPr="00A831C4" w:rsidRDefault="00652F54" w:rsidP="00652F54">
      <w:pPr>
        <w:jc w:val="both"/>
      </w:pPr>
      <w:r w:rsidRPr="00A831C4">
        <w:t xml:space="preserve">Την ιδέα κατέθεσε το </w:t>
      </w:r>
      <w:r w:rsidRPr="00A831C4">
        <w:rPr>
          <w:b/>
        </w:rPr>
        <w:t xml:space="preserve">«Παγκόσμιο Φόρουμ για τον Άνθρωπο - </w:t>
      </w:r>
      <w:proofErr w:type="spellStart"/>
      <w:r w:rsidRPr="00A831C4">
        <w:rPr>
          <w:b/>
        </w:rPr>
        <w:t>World</w:t>
      </w:r>
      <w:proofErr w:type="spellEnd"/>
      <w:r w:rsidRPr="00A831C4">
        <w:rPr>
          <w:b/>
        </w:rPr>
        <w:t xml:space="preserve"> </w:t>
      </w:r>
      <w:proofErr w:type="spellStart"/>
      <w:r w:rsidRPr="00A831C4">
        <w:rPr>
          <w:b/>
        </w:rPr>
        <w:t>Human</w:t>
      </w:r>
      <w:proofErr w:type="spellEnd"/>
      <w:r w:rsidRPr="00A831C4">
        <w:rPr>
          <w:b/>
        </w:rPr>
        <w:t xml:space="preserve"> </w:t>
      </w:r>
      <w:proofErr w:type="spellStart"/>
      <w:r w:rsidRPr="00A831C4">
        <w:rPr>
          <w:b/>
        </w:rPr>
        <w:t>Forum</w:t>
      </w:r>
      <w:proofErr w:type="spellEnd"/>
      <w:r w:rsidRPr="00A831C4">
        <w:rPr>
          <w:b/>
        </w:rPr>
        <w:t>»</w:t>
      </w:r>
      <w:r w:rsidRPr="00A831C4">
        <w:t xml:space="preserve">, ένας ζωντανός πυρήνας σκέψης και δράσης, μια παγκόσμια κίνηση πολιτών, </w:t>
      </w:r>
      <w:r w:rsidR="00E253D5" w:rsidRPr="00A831C4">
        <w:t>σηματοδοτώντας</w:t>
      </w:r>
      <w:r w:rsidRPr="00A831C4">
        <w:t xml:space="preserve"> την εκκίνηση </w:t>
      </w:r>
      <w:r w:rsidR="00E253D5" w:rsidRPr="00A831C4">
        <w:t>για τον</w:t>
      </w:r>
      <w:r w:rsidRPr="00A831C4">
        <w:t xml:space="preserve"> συντονισμ</w:t>
      </w:r>
      <w:r w:rsidR="00E253D5" w:rsidRPr="00A831C4">
        <w:t>ό</w:t>
      </w:r>
      <w:r w:rsidRPr="00A831C4">
        <w:t xml:space="preserve"> των δυνάμεω</w:t>
      </w:r>
      <w:r w:rsidR="00E167E2" w:rsidRPr="00A831C4">
        <w:t xml:space="preserve">ν </w:t>
      </w:r>
      <w:r w:rsidR="00E253D5" w:rsidRPr="00A831C4">
        <w:t>που</w:t>
      </w:r>
      <w:r w:rsidR="00E167E2" w:rsidRPr="00A831C4">
        <w:t xml:space="preserve"> επιθυμούν να συμμετέχουν </w:t>
      </w:r>
      <w:r w:rsidR="00E253D5" w:rsidRPr="00A831C4">
        <w:t>στον</w:t>
      </w:r>
      <w:r w:rsidRPr="00A831C4">
        <w:t xml:space="preserve"> εορτασμ</w:t>
      </w:r>
      <w:r w:rsidR="00E253D5" w:rsidRPr="00A831C4">
        <w:t>ό</w:t>
      </w:r>
      <w:r w:rsidRPr="00A831C4">
        <w:t xml:space="preserve"> της εκατονταετηρίδας από της 1ες Δελφικές Εορτές</w:t>
      </w:r>
      <w:r w:rsidR="00E253D5" w:rsidRPr="00A831C4">
        <w:t xml:space="preserve"> και </w:t>
      </w:r>
      <w:r w:rsidR="004966BF" w:rsidRPr="00A831C4">
        <w:t>σ</w:t>
      </w:r>
      <w:r w:rsidR="00E253D5" w:rsidRPr="00A831C4">
        <w:t>τις μετά-Δελφικές Εορτές</w:t>
      </w:r>
      <w:r w:rsidRPr="00A831C4">
        <w:t xml:space="preserve">. Όπως έχει περιγραφεί στις πρώτες συζητήσεις, στόχος δεν είναι να δημιουργηθεί απλώς ένα πολιτιστικό γεγονός, αλλά ένα παγκόσμιο </w:t>
      </w:r>
      <w:proofErr w:type="spellStart"/>
      <w:r w:rsidRPr="00A831C4">
        <w:t>κίνηµα</w:t>
      </w:r>
      <w:proofErr w:type="spellEnd"/>
      <w:r w:rsidRPr="00A831C4">
        <w:t>, που θα αναζητήσει λύσεις για τ</w:t>
      </w:r>
      <w:r w:rsidR="004966BF" w:rsidRPr="00A831C4">
        <w:t>ις</w:t>
      </w:r>
      <w:r w:rsidRPr="00A831C4">
        <w:t xml:space="preserve"> </w:t>
      </w:r>
      <w:proofErr w:type="spellStart"/>
      <w:r w:rsidRPr="00A831C4">
        <w:t>παγκόσµιες</w:t>
      </w:r>
      <w:proofErr w:type="spellEnd"/>
      <w:r w:rsidRPr="00A831C4">
        <w:t xml:space="preserve"> προκλήσεις του σήμερα. </w:t>
      </w:r>
    </w:p>
    <w:p w:rsidR="00652F54" w:rsidRPr="00A831C4" w:rsidRDefault="00652F54" w:rsidP="00652F54">
      <w:pPr>
        <w:jc w:val="both"/>
      </w:pPr>
      <w:r w:rsidRPr="00A831C4">
        <w:t xml:space="preserve">Σε αυτή την προσπάθεια, οι Δελφοί θα είναι το σημείο εκκίνησης, καθώς όπως και στο παρελθόν, έτσι και σήμερα μπορούν να δείξουν και πάλι το δρόμο, φιλοξενώντας αυτή τη </w:t>
      </w:r>
      <w:proofErr w:type="spellStart"/>
      <w:r w:rsidRPr="00A831C4">
        <w:t>παγκόσµια</w:t>
      </w:r>
      <w:proofErr w:type="spellEnd"/>
      <w:r w:rsidRPr="00A831C4">
        <w:t xml:space="preserve"> συνάντηση διαλόγου, αναζητήσεων, </w:t>
      </w:r>
      <w:proofErr w:type="spellStart"/>
      <w:r w:rsidRPr="00A831C4">
        <w:t>έµπνευσης</w:t>
      </w:r>
      <w:proofErr w:type="spellEnd"/>
      <w:r w:rsidRPr="00A831C4">
        <w:t xml:space="preserve"> και κυρίως ελπίδας.</w:t>
      </w:r>
    </w:p>
    <w:p w:rsidR="00652F54" w:rsidRPr="00A831C4" w:rsidRDefault="00652F54" w:rsidP="00652F54">
      <w:pPr>
        <w:jc w:val="both"/>
      </w:pPr>
      <w:r w:rsidRPr="00A831C4">
        <w:t xml:space="preserve">Στο πλαίσιο διαλόγου, που έχει ξεκινήσει, </w:t>
      </w:r>
      <w:r w:rsidRPr="00A831C4">
        <w:rPr>
          <w:b/>
        </w:rPr>
        <w:t xml:space="preserve">στις 10 Απριλίου 2025, στο </w:t>
      </w:r>
      <w:proofErr w:type="spellStart"/>
      <w:r w:rsidRPr="00A831C4">
        <w:rPr>
          <w:b/>
        </w:rPr>
        <w:t>Delphi</w:t>
      </w:r>
      <w:proofErr w:type="spellEnd"/>
      <w:r w:rsidRPr="00A831C4">
        <w:rPr>
          <w:b/>
        </w:rPr>
        <w:t xml:space="preserve"> </w:t>
      </w:r>
      <w:proofErr w:type="spellStart"/>
      <w:r w:rsidRPr="00A831C4">
        <w:rPr>
          <w:b/>
        </w:rPr>
        <w:t>Economic</w:t>
      </w:r>
      <w:proofErr w:type="spellEnd"/>
      <w:r w:rsidRPr="00A831C4">
        <w:rPr>
          <w:b/>
        </w:rPr>
        <w:t xml:space="preserve"> </w:t>
      </w:r>
      <w:proofErr w:type="spellStart"/>
      <w:r w:rsidRPr="00A831C4">
        <w:rPr>
          <w:b/>
        </w:rPr>
        <w:t>Forum</w:t>
      </w:r>
      <w:proofErr w:type="spellEnd"/>
      <w:r w:rsidRPr="00A831C4">
        <w:rPr>
          <w:b/>
        </w:rPr>
        <w:t xml:space="preserve">, έχει προγραμματιστεί πάνελ </w:t>
      </w:r>
      <w:r w:rsidRPr="00A831C4">
        <w:t xml:space="preserve">στο οποίο κλήθηκε να συμμετάσχει ο Δήμαρχος Δελφών κ. </w:t>
      </w:r>
      <w:r w:rsidRPr="00A831C4">
        <w:rPr>
          <w:b/>
        </w:rPr>
        <w:t xml:space="preserve">Παναγιώτης </w:t>
      </w:r>
      <w:proofErr w:type="spellStart"/>
      <w:r w:rsidRPr="00A831C4">
        <w:rPr>
          <w:b/>
        </w:rPr>
        <w:t>Ταγκαλής</w:t>
      </w:r>
      <w:proofErr w:type="spellEnd"/>
      <w:r w:rsidR="00E167E2" w:rsidRPr="00A831C4">
        <w:t xml:space="preserve">, η </w:t>
      </w:r>
      <w:r w:rsidRPr="00A831C4">
        <w:t xml:space="preserve">κ. </w:t>
      </w:r>
      <w:r w:rsidR="00B24283">
        <w:rPr>
          <w:b/>
        </w:rPr>
        <w:t>Μαρία</w:t>
      </w:r>
      <w:r w:rsidRPr="00A831C4">
        <w:rPr>
          <w:b/>
        </w:rPr>
        <w:t xml:space="preserve"> </w:t>
      </w:r>
      <w:proofErr w:type="spellStart"/>
      <w:r w:rsidRPr="00A831C4">
        <w:rPr>
          <w:b/>
        </w:rPr>
        <w:t>Ευθυµίου</w:t>
      </w:r>
      <w:proofErr w:type="spellEnd"/>
      <w:r w:rsidRPr="00A831C4">
        <w:t xml:space="preserve"> (Ιστορικός), </w:t>
      </w:r>
      <w:r w:rsidR="00E167E2" w:rsidRPr="00A831C4">
        <w:t>ο</w:t>
      </w:r>
      <w:r w:rsidRPr="00A831C4">
        <w:t xml:space="preserve"> κ. </w:t>
      </w:r>
      <w:r w:rsidRPr="00A831C4">
        <w:rPr>
          <w:b/>
        </w:rPr>
        <w:t>Κώστα</w:t>
      </w:r>
      <w:r w:rsidR="00E167E2" w:rsidRPr="00A831C4">
        <w:rPr>
          <w:b/>
        </w:rPr>
        <w:t>ς</w:t>
      </w:r>
      <w:r w:rsidRPr="00A831C4">
        <w:rPr>
          <w:b/>
        </w:rPr>
        <w:t xml:space="preserve"> Κωνσταντινίδη</w:t>
      </w:r>
      <w:r w:rsidR="00E167E2" w:rsidRPr="00A831C4">
        <w:rPr>
          <w:b/>
        </w:rPr>
        <w:t>ς</w:t>
      </w:r>
      <w:r w:rsidRPr="00A831C4">
        <w:t xml:space="preserve"> (Διευθύνων </w:t>
      </w:r>
      <w:proofErr w:type="spellStart"/>
      <w:r w:rsidRPr="00A831C4">
        <w:t>Σύµβουλος</w:t>
      </w:r>
      <w:proofErr w:type="spellEnd"/>
      <w:r w:rsidRPr="00A831C4">
        <w:t xml:space="preserve">, </w:t>
      </w:r>
      <w:proofErr w:type="spellStart"/>
      <w:r w:rsidRPr="00A831C4">
        <w:t>Post</w:t>
      </w:r>
      <w:proofErr w:type="spellEnd"/>
      <w:r w:rsidRPr="00A831C4">
        <w:t>-</w:t>
      </w:r>
      <w:proofErr w:type="spellStart"/>
      <w:r w:rsidRPr="00A831C4">
        <w:t>scriptum</w:t>
      </w:r>
      <w:proofErr w:type="spellEnd"/>
      <w:r w:rsidRPr="00A831C4">
        <w:t xml:space="preserve">) και </w:t>
      </w:r>
      <w:r w:rsidR="00E167E2" w:rsidRPr="00A831C4">
        <w:t>η</w:t>
      </w:r>
      <w:r w:rsidRPr="00A831C4">
        <w:t xml:space="preserve"> κ. </w:t>
      </w:r>
      <w:r w:rsidRPr="00A831C4">
        <w:rPr>
          <w:b/>
        </w:rPr>
        <w:t>Αλεξάνδρα Μητσοτάκη</w:t>
      </w:r>
      <w:r w:rsidRPr="00A831C4">
        <w:t xml:space="preserve"> (Πρόεδρος &amp; </w:t>
      </w:r>
      <w:proofErr w:type="spellStart"/>
      <w:r w:rsidRPr="00A831C4">
        <w:t>Συνιδρύτρια</w:t>
      </w:r>
      <w:proofErr w:type="spellEnd"/>
      <w:r w:rsidRPr="00A831C4">
        <w:t xml:space="preserve"> του </w:t>
      </w:r>
      <w:proofErr w:type="spellStart"/>
      <w:r w:rsidRPr="00A831C4">
        <w:t>World</w:t>
      </w:r>
      <w:proofErr w:type="spellEnd"/>
      <w:r w:rsidRPr="00A831C4">
        <w:t xml:space="preserve"> </w:t>
      </w:r>
      <w:proofErr w:type="spellStart"/>
      <w:r w:rsidRPr="00A831C4">
        <w:t>Human</w:t>
      </w:r>
      <w:proofErr w:type="spellEnd"/>
      <w:r w:rsidRPr="00A831C4">
        <w:t xml:space="preserve"> </w:t>
      </w:r>
      <w:proofErr w:type="spellStart"/>
      <w:r w:rsidRPr="00A831C4">
        <w:t>Forum</w:t>
      </w:r>
      <w:proofErr w:type="spellEnd"/>
      <w:r w:rsidRPr="00A831C4">
        <w:t>), το οποίο θα συντονίσει ο</w:t>
      </w:r>
      <w:r w:rsidR="00E167E2" w:rsidRPr="00A831C4">
        <w:t xml:space="preserve"> κ.</w:t>
      </w:r>
      <w:r w:rsidRPr="00A831C4">
        <w:t xml:space="preserve"> </w:t>
      </w:r>
      <w:r w:rsidRPr="00A831C4">
        <w:rPr>
          <w:b/>
        </w:rPr>
        <w:t>Χρήστος Καρράς</w:t>
      </w:r>
      <w:r w:rsidRPr="00A831C4">
        <w:t xml:space="preserve"> (</w:t>
      </w:r>
      <w:proofErr w:type="spellStart"/>
      <w:r w:rsidRPr="00A831C4">
        <w:t>Σύµβουλος</w:t>
      </w:r>
      <w:proofErr w:type="spellEnd"/>
      <w:r w:rsidRPr="00A831C4">
        <w:t xml:space="preserve"> για τον </w:t>
      </w:r>
      <w:proofErr w:type="spellStart"/>
      <w:r w:rsidRPr="00A831C4">
        <w:t>Πολιτισµό</w:t>
      </w:r>
      <w:proofErr w:type="spellEnd"/>
      <w:r w:rsidRPr="00A831C4">
        <w:t>).</w:t>
      </w:r>
    </w:p>
    <w:p w:rsidR="00652F54" w:rsidRDefault="00652F54" w:rsidP="00652F54">
      <w:pPr>
        <w:jc w:val="both"/>
        <w:rPr>
          <w:b/>
        </w:rPr>
      </w:pPr>
      <w:r w:rsidRPr="00A831C4">
        <w:rPr>
          <w:b/>
          <w:i/>
        </w:rPr>
        <w:t>«Σε αυτή την προσπάθεια οι κάτοικοι της πόλης των Δελφών είναι αυτονόητο ότι αποτελούν αναπόσπαστο κομμάτι</w:t>
      </w:r>
      <w:r w:rsidR="004966BF" w:rsidRPr="00A831C4">
        <w:rPr>
          <w:b/>
          <w:i/>
        </w:rPr>
        <w:t xml:space="preserve">, </w:t>
      </w:r>
      <w:r w:rsidR="00D04984" w:rsidRPr="00A831C4">
        <w:rPr>
          <w:b/>
          <w:i/>
        </w:rPr>
        <w:t>όπως είχε συμβεί και πριν από 100 χρόνια</w:t>
      </w:r>
      <w:r w:rsidR="004966BF" w:rsidRPr="00A831C4">
        <w:rPr>
          <w:b/>
          <w:bCs/>
          <w:i/>
          <w:iCs/>
        </w:rPr>
        <w:t>»</w:t>
      </w:r>
      <w:r w:rsidR="004966BF" w:rsidRPr="00A831C4">
        <w:t xml:space="preserve">, </w:t>
      </w:r>
      <w:r w:rsidRPr="00A831C4">
        <w:t xml:space="preserve">σημείωσε </w:t>
      </w:r>
      <w:r w:rsidRPr="00A831C4">
        <w:lastRenderedPageBreak/>
        <w:t xml:space="preserve">ο κ. </w:t>
      </w:r>
      <w:proofErr w:type="spellStart"/>
      <w:r w:rsidRPr="00A831C4">
        <w:t>Ταγκαλής</w:t>
      </w:r>
      <w:proofErr w:type="spellEnd"/>
      <w:r w:rsidRPr="00A831C4">
        <w:t xml:space="preserve">, </w:t>
      </w:r>
      <w:r w:rsidRPr="00A831C4">
        <w:rPr>
          <w:b/>
        </w:rPr>
        <w:t xml:space="preserve">απευθύνοντας κάλεσμα </w:t>
      </w:r>
      <w:r w:rsidR="00B24283">
        <w:rPr>
          <w:b/>
        </w:rPr>
        <w:t xml:space="preserve">όσοι επιθυμούν εξ αυτών να </w:t>
      </w:r>
      <w:r w:rsidR="00A87BBC">
        <w:rPr>
          <w:b/>
        </w:rPr>
        <w:t>παρευ</w:t>
      </w:r>
      <w:r w:rsidR="00376C2F" w:rsidRPr="00A831C4">
        <w:rPr>
          <w:b/>
        </w:rPr>
        <w:t>ρεθούν</w:t>
      </w:r>
      <w:r w:rsidR="007A6739">
        <w:rPr>
          <w:b/>
        </w:rPr>
        <w:t xml:space="preserve"> στο </w:t>
      </w:r>
      <w:proofErr w:type="spellStart"/>
      <w:r w:rsidR="007A6739">
        <w:rPr>
          <w:b/>
        </w:rPr>
        <w:t>Forum</w:t>
      </w:r>
      <w:proofErr w:type="spellEnd"/>
      <w:r w:rsidRPr="00A831C4">
        <w:rPr>
          <w:b/>
        </w:rPr>
        <w:t xml:space="preserve"> την ημέρα πραγματοποίησης του πάνελ, της πρώτης δημόσιας συζήτησης για το θέμα.</w:t>
      </w:r>
    </w:p>
    <w:p w:rsidR="001119C3" w:rsidRPr="001119C3" w:rsidRDefault="001119C3" w:rsidP="001119C3">
      <w:pPr>
        <w:jc w:val="both"/>
      </w:pPr>
      <w:r w:rsidRPr="001119C3">
        <w:t>Για παραλαβή προσκλήσεων για το συγκεκριμένο πάνελ οι ενδιαφερόμενες-οι μπορούν να</w:t>
      </w:r>
      <w:r>
        <w:t xml:space="preserve"> </w:t>
      </w:r>
      <w:r w:rsidRPr="001119C3">
        <w:t>επικοινω</w:t>
      </w:r>
      <w:r w:rsidR="0030212E">
        <w:t>νούν με το Δήμο Δελφών, έως τη Δευτέρα 7</w:t>
      </w:r>
      <w:r w:rsidRPr="001119C3">
        <w:t xml:space="preserve"> Απριλίου 2025, στο 2265350026 ή</w:t>
      </w:r>
      <w:r>
        <w:t xml:space="preserve"> </w:t>
      </w:r>
      <w:r w:rsidRPr="001119C3">
        <w:t>στο ch.konstantinou@delphi.gov.gr (θα τηρηθεί σειρά προτεραιότητας λόγω περιορισμένου</w:t>
      </w:r>
      <w:r>
        <w:t xml:space="preserve"> </w:t>
      </w:r>
      <w:r w:rsidRPr="001119C3">
        <w:t xml:space="preserve">αριθμού). Ο Δήμος Δελφών την ημέρα πραγματοποίησης της συζήτησης στο </w:t>
      </w:r>
      <w:proofErr w:type="spellStart"/>
      <w:r w:rsidRPr="001119C3">
        <w:t>forum</w:t>
      </w:r>
      <w:proofErr w:type="spellEnd"/>
      <w:r w:rsidRPr="001119C3">
        <w:t xml:space="preserve"> θα</w:t>
      </w:r>
      <w:r>
        <w:t xml:space="preserve"> </w:t>
      </w:r>
      <w:r w:rsidRPr="001119C3">
        <w:t>δημοσιοποιήσει στα μέσα κοινωνικής δικτύωσης τον σύνδεσμο για την παρακολούθησή</w:t>
      </w:r>
      <w:r>
        <w:t xml:space="preserve"> </w:t>
      </w:r>
      <w:r w:rsidRPr="001119C3">
        <w:t>του και διαδικτυακά.</w:t>
      </w:r>
    </w:p>
    <w:p w:rsidR="005A13D8" w:rsidRPr="00C96FEF" w:rsidRDefault="00C96FEF" w:rsidP="00C96FEF">
      <w:r>
        <w:t xml:space="preserve"> </w:t>
      </w:r>
    </w:p>
    <w:sectPr w:rsidR="005A13D8" w:rsidRPr="00C96FEF" w:rsidSect="00255151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2F83"/>
    <w:multiLevelType w:val="hybridMultilevel"/>
    <w:tmpl w:val="070C9A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06393"/>
    <w:multiLevelType w:val="hybridMultilevel"/>
    <w:tmpl w:val="ACE8EE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85CC5"/>
    <w:multiLevelType w:val="hybridMultilevel"/>
    <w:tmpl w:val="854407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07408D"/>
    <w:multiLevelType w:val="hybridMultilevel"/>
    <w:tmpl w:val="257A44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233FC"/>
    <w:multiLevelType w:val="hybridMultilevel"/>
    <w:tmpl w:val="06787736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BE588F"/>
    <w:multiLevelType w:val="hybridMultilevel"/>
    <w:tmpl w:val="8870C3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A6849"/>
    <w:multiLevelType w:val="hybridMultilevel"/>
    <w:tmpl w:val="BE904C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B1CE5"/>
    <w:multiLevelType w:val="hybridMultilevel"/>
    <w:tmpl w:val="55262A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96DCC"/>
    <w:multiLevelType w:val="hybridMultilevel"/>
    <w:tmpl w:val="B518C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C4A46"/>
    <w:multiLevelType w:val="hybridMultilevel"/>
    <w:tmpl w:val="6AF4B4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F6ADA"/>
    <w:multiLevelType w:val="hybridMultilevel"/>
    <w:tmpl w:val="068A2D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F1FBD"/>
    <w:multiLevelType w:val="hybridMultilevel"/>
    <w:tmpl w:val="813C5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D0589"/>
    <w:multiLevelType w:val="hybridMultilevel"/>
    <w:tmpl w:val="137E32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D6581B"/>
    <w:multiLevelType w:val="hybridMultilevel"/>
    <w:tmpl w:val="BB1E15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B666C"/>
    <w:multiLevelType w:val="hybridMultilevel"/>
    <w:tmpl w:val="2AB839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160198"/>
    <w:multiLevelType w:val="hybridMultilevel"/>
    <w:tmpl w:val="ACF236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667728"/>
    <w:multiLevelType w:val="hybridMultilevel"/>
    <w:tmpl w:val="31E6B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E117B"/>
    <w:multiLevelType w:val="hybridMultilevel"/>
    <w:tmpl w:val="C36ED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D63B1F"/>
    <w:multiLevelType w:val="hybridMultilevel"/>
    <w:tmpl w:val="EB7C8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6"/>
  </w:num>
  <w:num w:numId="5">
    <w:abstractNumId w:val="16"/>
  </w:num>
  <w:num w:numId="6">
    <w:abstractNumId w:val="1"/>
  </w:num>
  <w:num w:numId="7">
    <w:abstractNumId w:val="11"/>
  </w:num>
  <w:num w:numId="8">
    <w:abstractNumId w:val="0"/>
  </w:num>
  <w:num w:numId="9">
    <w:abstractNumId w:val="12"/>
  </w:num>
  <w:num w:numId="10">
    <w:abstractNumId w:val="10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80D57"/>
    <w:rsid w:val="00011EA2"/>
    <w:rsid w:val="00017B16"/>
    <w:rsid w:val="000703A9"/>
    <w:rsid w:val="00073940"/>
    <w:rsid w:val="00083096"/>
    <w:rsid w:val="00092E47"/>
    <w:rsid w:val="000A0913"/>
    <w:rsid w:val="000A6210"/>
    <w:rsid w:val="000B1C20"/>
    <w:rsid w:val="000E5FA3"/>
    <w:rsid w:val="000F4717"/>
    <w:rsid w:val="001119C3"/>
    <w:rsid w:val="001E3032"/>
    <w:rsid w:val="002115F1"/>
    <w:rsid w:val="00213027"/>
    <w:rsid w:val="00236A09"/>
    <w:rsid w:val="0024330A"/>
    <w:rsid w:val="002444EC"/>
    <w:rsid w:val="00255151"/>
    <w:rsid w:val="00265C00"/>
    <w:rsid w:val="0027435E"/>
    <w:rsid w:val="002C56AC"/>
    <w:rsid w:val="002C674F"/>
    <w:rsid w:val="002E38EB"/>
    <w:rsid w:val="0030212E"/>
    <w:rsid w:val="00315139"/>
    <w:rsid w:val="00351149"/>
    <w:rsid w:val="00376C2F"/>
    <w:rsid w:val="003845A3"/>
    <w:rsid w:val="00397D5C"/>
    <w:rsid w:val="003C7B83"/>
    <w:rsid w:val="004018D8"/>
    <w:rsid w:val="00416A3D"/>
    <w:rsid w:val="00453D63"/>
    <w:rsid w:val="00455B2F"/>
    <w:rsid w:val="004839CC"/>
    <w:rsid w:val="004966BF"/>
    <w:rsid w:val="00497F2F"/>
    <w:rsid w:val="004C5A72"/>
    <w:rsid w:val="004D0E6C"/>
    <w:rsid w:val="00501A7D"/>
    <w:rsid w:val="00507D29"/>
    <w:rsid w:val="00564ED4"/>
    <w:rsid w:val="005965CF"/>
    <w:rsid w:val="005A13D8"/>
    <w:rsid w:val="005A19CE"/>
    <w:rsid w:val="005F1203"/>
    <w:rsid w:val="0061791A"/>
    <w:rsid w:val="00643328"/>
    <w:rsid w:val="00652F54"/>
    <w:rsid w:val="00682451"/>
    <w:rsid w:val="006951D0"/>
    <w:rsid w:val="006A4808"/>
    <w:rsid w:val="006E0FB3"/>
    <w:rsid w:val="006E4501"/>
    <w:rsid w:val="007224F1"/>
    <w:rsid w:val="00770FE3"/>
    <w:rsid w:val="007A4D57"/>
    <w:rsid w:val="007A6739"/>
    <w:rsid w:val="007B2199"/>
    <w:rsid w:val="007B23D4"/>
    <w:rsid w:val="007B7DF1"/>
    <w:rsid w:val="007C1223"/>
    <w:rsid w:val="00802F1F"/>
    <w:rsid w:val="00872E70"/>
    <w:rsid w:val="0088756E"/>
    <w:rsid w:val="008B408B"/>
    <w:rsid w:val="008C1AC1"/>
    <w:rsid w:val="008C47C0"/>
    <w:rsid w:val="008F6A9F"/>
    <w:rsid w:val="00913C6E"/>
    <w:rsid w:val="00980D57"/>
    <w:rsid w:val="009C47BC"/>
    <w:rsid w:val="009E7BCD"/>
    <w:rsid w:val="00A40B08"/>
    <w:rsid w:val="00A4160F"/>
    <w:rsid w:val="00A47AEF"/>
    <w:rsid w:val="00A510B0"/>
    <w:rsid w:val="00A713F4"/>
    <w:rsid w:val="00A831C4"/>
    <w:rsid w:val="00A87BBC"/>
    <w:rsid w:val="00AB38C8"/>
    <w:rsid w:val="00AB3C2B"/>
    <w:rsid w:val="00AD74A7"/>
    <w:rsid w:val="00B02761"/>
    <w:rsid w:val="00B24283"/>
    <w:rsid w:val="00B252D9"/>
    <w:rsid w:val="00B264CB"/>
    <w:rsid w:val="00B332E3"/>
    <w:rsid w:val="00B61C0E"/>
    <w:rsid w:val="00B947AF"/>
    <w:rsid w:val="00BB7242"/>
    <w:rsid w:val="00BD0567"/>
    <w:rsid w:val="00C01A9B"/>
    <w:rsid w:val="00C42A6C"/>
    <w:rsid w:val="00C529F8"/>
    <w:rsid w:val="00C96FEF"/>
    <w:rsid w:val="00CC3A90"/>
    <w:rsid w:val="00D04984"/>
    <w:rsid w:val="00D20A7D"/>
    <w:rsid w:val="00D63B96"/>
    <w:rsid w:val="00D63F16"/>
    <w:rsid w:val="00DB7001"/>
    <w:rsid w:val="00DC0036"/>
    <w:rsid w:val="00DE3113"/>
    <w:rsid w:val="00E02699"/>
    <w:rsid w:val="00E11436"/>
    <w:rsid w:val="00E167E2"/>
    <w:rsid w:val="00E253D5"/>
    <w:rsid w:val="00E549BB"/>
    <w:rsid w:val="00E70B84"/>
    <w:rsid w:val="00E73380"/>
    <w:rsid w:val="00E820A3"/>
    <w:rsid w:val="00E82592"/>
    <w:rsid w:val="00F06C94"/>
    <w:rsid w:val="00F2138E"/>
    <w:rsid w:val="00F62167"/>
    <w:rsid w:val="00F64179"/>
    <w:rsid w:val="00FC5570"/>
    <w:rsid w:val="00FC5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567"/>
    <w:pPr>
      <w:spacing w:after="200" w:line="276" w:lineRule="auto"/>
      <w:ind w:left="720"/>
      <w:contextualSpacing/>
    </w:pPr>
    <w:rPr>
      <w:lang w:bidi="ar-SA"/>
    </w:rPr>
  </w:style>
  <w:style w:type="character" w:styleId="-">
    <w:name w:val="Hyperlink"/>
    <w:basedOn w:val="a0"/>
    <w:uiPriority w:val="99"/>
    <w:unhideWhenUsed/>
    <w:rsid w:val="00BD056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C7796-BFD4-4323-95D2-14E3072D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471</Words>
  <Characters>2549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</dc:creator>
  <cp:lastModifiedBy>vagelis</cp:lastModifiedBy>
  <cp:revision>18</cp:revision>
  <dcterms:created xsi:type="dcterms:W3CDTF">2025-04-01T11:01:00Z</dcterms:created>
  <dcterms:modified xsi:type="dcterms:W3CDTF">2025-04-02T16:45:00Z</dcterms:modified>
</cp:coreProperties>
</file>